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F80F" w14:textId="77777777" w:rsidR="001D1128" w:rsidRDefault="001D1128" w:rsidP="001242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78700E" wp14:editId="256F8209">
            <wp:extent cx="9144000" cy="6639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220BC" w14:textId="77777777" w:rsidR="00124201" w:rsidRDefault="001D1128" w:rsidP="00D726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24201">
        <w:rPr>
          <w:rFonts w:ascii="Times New Roman" w:hAnsi="Times New Roman"/>
          <w:sz w:val="24"/>
          <w:szCs w:val="24"/>
        </w:rPr>
        <w:t>ояснительная записка.</w:t>
      </w:r>
    </w:p>
    <w:p w14:paraId="154E7223" w14:textId="77777777" w:rsidR="00F10D9F" w:rsidRPr="003B7297" w:rsidRDefault="00124201" w:rsidP="00F10D9F">
      <w:r>
        <w:tab/>
      </w:r>
      <w:r w:rsidR="00F10D9F">
        <w:t>Рабочая программа по русскому языку для средней</w:t>
      </w:r>
      <w:r w:rsidR="00F10D9F" w:rsidRPr="003B7297">
        <w:t xml:space="preserve"> школы составлена на основе: </w:t>
      </w:r>
    </w:p>
    <w:p w14:paraId="7D7D7823" w14:textId="2FCDCC19" w:rsidR="00F10D9F" w:rsidRPr="003B7297" w:rsidRDefault="00F10D9F" w:rsidP="00F10D9F">
      <w:pPr>
        <w:ind w:firstLine="709"/>
        <w:jc w:val="both"/>
      </w:pPr>
      <w:r w:rsidRPr="003B7297">
        <w:t xml:space="preserve"> </w:t>
      </w:r>
      <w:r w:rsidR="00473495">
        <w:t>Федерального</w:t>
      </w:r>
      <w:r>
        <w:t xml:space="preserve"> г</w:t>
      </w:r>
      <w:r w:rsidR="00473495">
        <w:t>осударственного</w:t>
      </w:r>
      <w:r w:rsidRPr="003B7297">
        <w:t xml:space="preserve"> </w:t>
      </w:r>
      <w:r w:rsidR="00473495">
        <w:t>образовательного</w:t>
      </w:r>
      <w:r>
        <w:t xml:space="preserve"> </w:t>
      </w:r>
      <w:r w:rsidR="00473495">
        <w:t>стандарта</w:t>
      </w:r>
      <w:r w:rsidRPr="003B7297">
        <w:t xml:space="preserve"> </w:t>
      </w:r>
      <w:r w:rsidR="00473495">
        <w:t xml:space="preserve">среднего </w:t>
      </w:r>
      <w:r w:rsidRPr="003B7297">
        <w:t>общего образования (приказ Министерства образования и науки Российской Федерации</w:t>
      </w:r>
      <w:r w:rsidR="00473495">
        <w:t xml:space="preserve"> Пр.№413 от 17.05.2012 г.</w:t>
      </w:r>
      <w:r w:rsidR="00A437B2">
        <w:t xml:space="preserve"> </w:t>
      </w:r>
      <w:r w:rsidR="00473495">
        <w:t>(с изм. От29.06 2017)</w:t>
      </w:r>
    </w:p>
    <w:p w14:paraId="5176D0BC" w14:textId="44151A7D" w:rsidR="00F10D9F" w:rsidRPr="003B7297" w:rsidRDefault="00F10D9F" w:rsidP="00F10D9F">
      <w:pPr>
        <w:ind w:firstLine="709"/>
        <w:jc w:val="both"/>
      </w:pPr>
      <w:r w:rsidRPr="003B7297">
        <w:t>Федерального Закона от 29 декабря 2012 года, №273 (Федеральный закон «Об образовании в РФ»);</w:t>
      </w:r>
    </w:p>
    <w:p w14:paraId="5632A1D3" w14:textId="77777777" w:rsidR="00F10D9F" w:rsidRDefault="00F10D9F" w:rsidP="00F10D9F">
      <w:pPr>
        <w:ind w:firstLine="709"/>
        <w:jc w:val="both"/>
      </w:pPr>
      <w:r w:rsidRPr="003B7297">
        <w:t>Тр</w:t>
      </w:r>
      <w:r w:rsidR="00CE5E1F">
        <w:t>ебований к результатам среднего</w:t>
      </w:r>
      <w:r w:rsidRPr="003B7297">
        <w:t xml:space="preserve">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</w:t>
      </w:r>
      <w:r w:rsidR="00CE5E1F">
        <w:t>х учебных действий для среднего</w:t>
      </w:r>
      <w:r w:rsidRPr="003B7297">
        <w:t xml:space="preserve"> общего образования.</w:t>
      </w:r>
    </w:p>
    <w:p w14:paraId="6F76FA36" w14:textId="051BA3FE" w:rsidR="00F10D9F" w:rsidRDefault="00F10D9F" w:rsidP="00F10D9F">
      <w:pPr>
        <w:ind w:firstLine="709"/>
        <w:jc w:val="both"/>
      </w:pPr>
      <w:r>
        <w:t xml:space="preserve">За основу рабочей программы взята </w:t>
      </w:r>
      <w:r>
        <w:rPr>
          <w:iCs/>
        </w:rPr>
        <w:t>программа курса русскому языку для 10-11 классов общеобразовательных учреждений, автора Н.А.Гольцовой, М., «Русское слово», 2017г</w:t>
      </w:r>
    </w:p>
    <w:p w14:paraId="4269CC4C" w14:textId="77777777" w:rsidR="00A673C8" w:rsidRPr="00495B98" w:rsidRDefault="00F10D9F" w:rsidP="0012420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Рабочая программа для 11</w:t>
      </w:r>
      <w:r w:rsidR="00124201" w:rsidRPr="00495B98">
        <w:rPr>
          <w:rFonts w:ascii="Times New Roman" w:hAnsi="Times New Roman"/>
          <w:sz w:val="24"/>
          <w:szCs w:val="24"/>
        </w:rPr>
        <w:t xml:space="preserve"> классов ориентирована на использование учебника: Русский язык 10-11класс, учебник для ОО, </w:t>
      </w:r>
      <w:r w:rsidR="00124201" w:rsidRPr="00495B98">
        <w:rPr>
          <w:rFonts w:ascii="Times New Roman" w:hAnsi="Times New Roman"/>
        </w:rPr>
        <w:t xml:space="preserve">Н.Г. </w:t>
      </w:r>
    </w:p>
    <w:p w14:paraId="6FCF61FD" w14:textId="0C04DD3E" w:rsidR="00124201" w:rsidRPr="00495B98" w:rsidRDefault="00124201" w:rsidP="001242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98">
        <w:rPr>
          <w:rFonts w:ascii="Times New Roman" w:hAnsi="Times New Roman"/>
        </w:rPr>
        <w:t xml:space="preserve">Г ольцова, И.В. Шамшин, М. А. Мищерина </w:t>
      </w:r>
      <w:r w:rsidR="00F33143">
        <w:rPr>
          <w:rFonts w:ascii="Times New Roman" w:hAnsi="Times New Roman"/>
          <w:sz w:val="24"/>
          <w:szCs w:val="24"/>
        </w:rPr>
        <w:t>Москва,</w:t>
      </w:r>
      <w:r w:rsidR="00A437B2">
        <w:rPr>
          <w:rFonts w:ascii="Times New Roman" w:hAnsi="Times New Roman"/>
          <w:sz w:val="24"/>
          <w:szCs w:val="24"/>
        </w:rPr>
        <w:t xml:space="preserve"> </w:t>
      </w:r>
      <w:r w:rsidR="00F33143">
        <w:rPr>
          <w:rFonts w:ascii="Times New Roman" w:hAnsi="Times New Roman"/>
          <w:sz w:val="24"/>
          <w:szCs w:val="24"/>
        </w:rPr>
        <w:t>«Русское слово», 2018</w:t>
      </w:r>
      <w:r w:rsidRPr="00495B98">
        <w:rPr>
          <w:rFonts w:ascii="Times New Roman" w:hAnsi="Times New Roman"/>
          <w:sz w:val="24"/>
          <w:szCs w:val="24"/>
        </w:rPr>
        <w:t>г.</w:t>
      </w:r>
    </w:p>
    <w:p w14:paraId="01EF13B6" w14:textId="77777777" w:rsidR="00124201" w:rsidRDefault="00495B98" w:rsidP="000F6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4201">
        <w:rPr>
          <w:rFonts w:ascii="Times New Roman" w:hAnsi="Times New Roman"/>
          <w:sz w:val="24"/>
          <w:szCs w:val="24"/>
        </w:rPr>
        <w:t xml:space="preserve"> Данная ра</w:t>
      </w:r>
      <w:r w:rsidR="004310D9">
        <w:rPr>
          <w:rFonts w:ascii="Times New Roman" w:hAnsi="Times New Roman"/>
          <w:sz w:val="24"/>
          <w:szCs w:val="24"/>
        </w:rPr>
        <w:t xml:space="preserve">бочая программа </w:t>
      </w:r>
      <w:r w:rsidR="00E26C0F">
        <w:rPr>
          <w:rFonts w:ascii="Times New Roman" w:hAnsi="Times New Roman"/>
          <w:sz w:val="24"/>
          <w:szCs w:val="24"/>
        </w:rPr>
        <w:t>рассчитана на 66</w:t>
      </w:r>
      <w:r w:rsidR="00F33143">
        <w:rPr>
          <w:rFonts w:ascii="Times New Roman" w:hAnsi="Times New Roman"/>
          <w:sz w:val="24"/>
          <w:szCs w:val="24"/>
        </w:rPr>
        <w:t xml:space="preserve"> часов</w:t>
      </w:r>
      <w:r w:rsidR="00124201">
        <w:rPr>
          <w:rFonts w:ascii="Times New Roman" w:hAnsi="Times New Roman"/>
          <w:sz w:val="24"/>
          <w:szCs w:val="24"/>
        </w:rPr>
        <w:t xml:space="preserve">. Предлагаемый курс должен обеспечить более высокий уровень языковой подготовки учащихся к успешной сдаче ЕГЭ и способствовать восприятию языка как системы. </w:t>
      </w:r>
    </w:p>
    <w:p w14:paraId="4BD3D6B4" w14:textId="31A84487" w:rsidR="00124201" w:rsidRDefault="00C470CF" w:rsidP="00BC47C1">
      <w:pPr>
        <w:pStyle w:val="a3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24201">
        <w:rPr>
          <w:b/>
          <w:sz w:val="28"/>
          <w:szCs w:val="28"/>
        </w:rPr>
        <w:t>Планируемые результаты изучения предмета.</w:t>
      </w:r>
    </w:p>
    <w:p w14:paraId="18E089F7" w14:textId="648B8285" w:rsidR="00A673C8" w:rsidRDefault="00124201" w:rsidP="00A673C8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c23"/>
          <w:b/>
          <w:bCs/>
          <w:i/>
          <w:iCs/>
          <w:color w:val="000000"/>
        </w:rPr>
        <w:t xml:space="preserve"> </w:t>
      </w:r>
      <w:r w:rsidR="00A673C8">
        <w:rPr>
          <w:rStyle w:val="c23"/>
          <w:b/>
          <w:bCs/>
          <w:i/>
          <w:iCs/>
          <w:color w:val="000000"/>
        </w:rPr>
        <w:t>Предметные</w:t>
      </w:r>
      <w:r w:rsidR="00E8019F">
        <w:rPr>
          <w:rStyle w:val="c23"/>
          <w:b/>
          <w:bCs/>
          <w:i/>
          <w:iCs/>
          <w:color w:val="000000"/>
        </w:rPr>
        <w:t xml:space="preserve"> результа</w:t>
      </w:r>
      <w:r w:rsidR="00A673C8">
        <w:rPr>
          <w:rStyle w:val="c23"/>
          <w:b/>
          <w:bCs/>
          <w:i/>
          <w:iCs/>
          <w:color w:val="000000"/>
        </w:rPr>
        <w:t xml:space="preserve">ты </w:t>
      </w:r>
      <w:r w:rsidR="00A673C8">
        <w:rPr>
          <w:color w:val="000000"/>
          <w:sz w:val="27"/>
          <w:szCs w:val="27"/>
        </w:rPr>
        <w:t xml:space="preserve">В результате изучения учебного предмета «Русский язык» на уровне среднего общего образования: Выпускник на базовом уровне научится:  </w:t>
      </w:r>
    </w:p>
    <w:p w14:paraId="791999A6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</w:rPr>
        <w:t xml:space="preserve">* </w:t>
      </w:r>
      <w:r w:rsidRPr="00A673C8"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66287C19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A2DC298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88F1032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выстраивать композицию текста, используя знания о его структурных элементах;</w:t>
      </w:r>
    </w:p>
    <w:p w14:paraId="736D12DF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подбирать и использовать языковые средства в зависимости от типа текста и выбранного профиля обучения;</w:t>
      </w:r>
    </w:p>
    <w:p w14:paraId="3A79E481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правильно использовать лексические и грамматические средства связи предложений при построении текста;</w:t>
      </w:r>
    </w:p>
    <w:p w14:paraId="71400D7D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создавать устные и письменные тексты разных жанров в соответствии с функционально-стилевой принадлежностью текста;</w:t>
      </w:r>
    </w:p>
    <w:p w14:paraId="41527271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12FD209C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3D8C60F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7E32E890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извлекать необходимую информацию из различных источников и переводить ее в текстовый формат;</w:t>
      </w:r>
    </w:p>
    <w:p w14:paraId="0210E895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преобразовывать текст в другие виды передачи информации;</w:t>
      </w:r>
    </w:p>
    <w:p w14:paraId="5DB750CD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выбирать тему, определять цель и подбирать материал для публичного выступления;</w:t>
      </w:r>
    </w:p>
    <w:p w14:paraId="5CA3BCEA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соблюдать культуру публичной речи;</w:t>
      </w:r>
    </w:p>
    <w:p w14:paraId="109331D4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lastRenderedPageBreak/>
        <w:t>*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9EB5D2A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оценивать собственную и чужую речь с позиции соответствия языковым нормам;</w:t>
      </w:r>
    </w:p>
    <w:p w14:paraId="55621B94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2FC8D867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14:paraId="4722C6E0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распознавать уровни и единицы языка в предъявленном тексте и видеть взаимосвязь между ними;</w:t>
      </w:r>
    </w:p>
    <w:p w14:paraId="1C3468F4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1AB097F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комментировать авторские высказывания на различные темы (в том числе о богатстве и выразительности русского языка);</w:t>
      </w:r>
    </w:p>
    <w:p w14:paraId="39981119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отличать язык художественной литературы от других разновидностей современного русского языка;</w:t>
      </w:r>
    </w:p>
    <w:p w14:paraId="19D4BC42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использовать синонимические ресурсы русского языка для более точного выражения мысли и усиления выразительности речи;</w:t>
      </w:r>
    </w:p>
    <w:p w14:paraId="1146F118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иметь представление об историческом развитии русского языка и истории русского языкознания;</w:t>
      </w:r>
    </w:p>
    <w:p w14:paraId="699BD346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выражать согласие или несогласие с мнением собеседника в соответствии с правилами ведения диалогической речи;</w:t>
      </w:r>
    </w:p>
    <w:p w14:paraId="1A050F0E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дифференцировать главную и второстепенную информацию, известную и неизвестную информацию в прослушанном тексте;</w:t>
      </w:r>
    </w:p>
    <w:p w14:paraId="4F1F51C5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проводить самостоятельный поиск текстовой и нетекстовой информации, отбирать и анализировать полученную информацию;</w:t>
      </w:r>
    </w:p>
    <w:p w14:paraId="7F90C98E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сохранять стилевое единство при создании текста заданного функционального стиля;</w:t>
      </w:r>
    </w:p>
    <w:p w14:paraId="7091485D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10921AB0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создавать отзывы и рецензии на предложенный текст;</w:t>
      </w:r>
    </w:p>
    <w:p w14:paraId="50169200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соблюдать культуру чтения, говорения, аудирования и письма;</w:t>
      </w:r>
    </w:p>
    <w:p w14:paraId="0CEBEF75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524E0CBB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соблюдать нормы речевого поведения в разговорной речи, а также в учебно-научной и официально-деловой сферах общения;</w:t>
      </w:r>
    </w:p>
    <w:p w14:paraId="174B48BD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осуществлять речевой самоконтроль;</w:t>
      </w:r>
    </w:p>
    <w:p w14:paraId="3E32363B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совершенствовать орфографические и пунктуационные умения и навыки на основе знаний о нормах русского литературного языка;</w:t>
      </w:r>
    </w:p>
    <w:p w14:paraId="2757386C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581C498B" w14:textId="77777777" w:rsidR="00A673C8" w:rsidRPr="00A673C8" w:rsidRDefault="00A673C8" w:rsidP="00A673C8">
      <w:pPr>
        <w:pStyle w:val="a3"/>
        <w:rPr>
          <w:rFonts w:ascii="Times New Roman" w:hAnsi="Times New Roman"/>
          <w:sz w:val="24"/>
          <w:szCs w:val="24"/>
        </w:rPr>
      </w:pPr>
      <w:r w:rsidRPr="00A673C8">
        <w:rPr>
          <w:rFonts w:ascii="Times New Roman" w:hAnsi="Times New Roman"/>
          <w:sz w:val="24"/>
          <w:szCs w:val="24"/>
        </w:rPr>
        <w:t>* оценивать эстетическую сторону речевого высказывания при анализе текстов (в том числе художественной литературы).</w:t>
      </w:r>
    </w:p>
    <w:p w14:paraId="503E502F" w14:textId="77777777" w:rsidR="00124201" w:rsidRDefault="00124201" w:rsidP="001242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196EA21" w14:textId="77777777" w:rsidR="00124201" w:rsidRDefault="00124201" w:rsidP="00124201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</w:t>
      </w:r>
      <w:r>
        <w:rPr>
          <w:rStyle w:val="apple-converted-space"/>
          <w:color w:val="000000"/>
        </w:rPr>
        <w:t> </w:t>
      </w:r>
      <w:r>
        <w:rPr>
          <w:rStyle w:val="c23"/>
          <w:b/>
          <w:bCs/>
          <w:i/>
          <w:iCs/>
          <w:color w:val="000000"/>
        </w:rPr>
        <w:t>Метапредметными результатами</w:t>
      </w:r>
      <w:r>
        <w:rPr>
          <w:rStyle w:val="c2"/>
          <w:color w:val="000000"/>
        </w:rPr>
        <w:t> освоения основной программ</w:t>
      </w:r>
      <w:r w:rsidR="005E47F6">
        <w:rPr>
          <w:rStyle w:val="c2"/>
          <w:color w:val="000000"/>
        </w:rPr>
        <w:t>ы по русскому языку учащимися 11</w:t>
      </w:r>
      <w:r>
        <w:rPr>
          <w:rStyle w:val="c2"/>
          <w:color w:val="000000"/>
        </w:rPr>
        <w:t xml:space="preserve"> класса являются:</w:t>
      </w:r>
    </w:p>
    <w:p w14:paraId="15A0994E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владение всеми видами речевой деятельности (</w:t>
      </w:r>
      <w:r>
        <w:rPr>
          <w:rStyle w:val="c23"/>
          <w:b/>
          <w:bCs/>
          <w:i/>
          <w:iCs/>
          <w:color w:val="000000"/>
        </w:rPr>
        <w:t>аудирование и чтение</w:t>
      </w:r>
      <w:r>
        <w:rPr>
          <w:rStyle w:val="c2"/>
          <w:color w:val="000000"/>
        </w:rPr>
        <w:t>):</w:t>
      </w:r>
    </w:p>
    <w:p w14:paraId="4D260A58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14:paraId="4767C279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14:paraId="729C7EB6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8B5F563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14:paraId="7793DF1B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14:paraId="7EE310A8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14:paraId="6802F4FD" w14:textId="3DB7D65A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547D86C5" w14:textId="50A718A8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00"/>
        </w:rPr>
        <w:t>говорение и письмо</w:t>
      </w:r>
      <w:r>
        <w:rPr>
          <w:rStyle w:val="c2"/>
          <w:color w:val="000000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6EA80CE1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003015C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E57F65F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14:paraId="1F936D16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75CC9EE9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45F93A25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05386DB2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14:paraId="60D4E761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</w:t>
      </w:r>
    </w:p>
    <w:p w14:paraId="62BD6A66" w14:textId="77777777" w:rsidR="00124201" w:rsidRDefault="00124201" w:rsidP="00A673C8">
      <w:pPr>
        <w:shd w:val="clear" w:color="auto" w:fill="FFFFFF"/>
        <w:jc w:val="both"/>
        <w:rPr>
          <w:rStyle w:val="c2"/>
          <w:color w:val="000000"/>
        </w:rPr>
      </w:pPr>
      <w:r>
        <w:rPr>
          <w:rStyle w:val="c2"/>
          <w:color w:val="000000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17A7B60E" w14:textId="77777777" w:rsidR="00124201" w:rsidRDefault="00124201" w:rsidP="00A673C8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00"/>
        </w:rPr>
        <w:t>Личностными результатами</w:t>
      </w:r>
      <w:r>
        <w:rPr>
          <w:rStyle w:val="c2"/>
          <w:color w:val="000000"/>
        </w:rPr>
        <w:t> освоения основной программ</w:t>
      </w:r>
      <w:r w:rsidR="004310D9">
        <w:rPr>
          <w:rStyle w:val="c2"/>
          <w:color w:val="000000"/>
        </w:rPr>
        <w:t>ы по русскому языку учащимися 11</w:t>
      </w:r>
      <w:r>
        <w:rPr>
          <w:rStyle w:val="c2"/>
          <w:color w:val="000000"/>
        </w:rPr>
        <w:t xml:space="preserve"> класса являются:</w:t>
      </w:r>
    </w:p>
    <w:p w14:paraId="17FFF940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понимание русского языка как одной из основных национально – культурных ценностей русского народа;</w:t>
      </w:r>
    </w:p>
    <w:p w14:paraId="5209CEA3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осознание эстетической ценности русского языка;</w:t>
      </w:r>
    </w:p>
    <w:p w14:paraId="5D491A81" w14:textId="77777777" w:rsidR="00124201" w:rsidRDefault="00124201" w:rsidP="00A673C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достаточный объем словарного запаса и усвоение грамматических средств.</w:t>
      </w:r>
    </w:p>
    <w:p w14:paraId="588AB827" w14:textId="77777777" w:rsidR="00124201" w:rsidRDefault="00124201" w:rsidP="00124201">
      <w:pPr>
        <w:pStyle w:val="c2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                                                                  </w:t>
      </w:r>
    </w:p>
    <w:p w14:paraId="5CC7A295" w14:textId="77777777" w:rsidR="00445D8D" w:rsidRDefault="00124201" w:rsidP="00CF3250">
      <w:pPr>
        <w:pStyle w:val="c29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                                                                                                   </w:t>
      </w:r>
      <w:r w:rsidR="00445D8D">
        <w:rPr>
          <w:rFonts w:ascii="Arial" w:hAnsi="Arial" w:cs="Arial"/>
          <w:b/>
          <w:bCs/>
          <w:color w:val="000000"/>
          <w:sz w:val="22"/>
          <w:szCs w:val="22"/>
        </w:rPr>
        <w:t>Содержание программы</w:t>
      </w:r>
    </w:p>
    <w:p w14:paraId="71B515FA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 xml:space="preserve">Введение. Синтаксис и пунктуация. </w:t>
      </w:r>
    </w:p>
    <w:p w14:paraId="4B190E95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14:paraId="1B514039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lastRenderedPageBreak/>
        <w:t xml:space="preserve">Словосочетание </w:t>
      </w:r>
    </w:p>
    <w:p w14:paraId="1719993C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Классификация словосочетаний. Виды синтаксической связи. Синтаксический разбор словосочетаний</w:t>
      </w:r>
    </w:p>
    <w:p w14:paraId="4C18540F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 xml:space="preserve">Предложение </w:t>
      </w:r>
    </w:p>
    <w:p w14:paraId="5C5DA54E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 xml:space="preserve">Простое осложненное предложение </w:t>
      </w:r>
    </w:p>
    <w:p w14:paraId="0F9B83B8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предложении. Инверсия. Синонимия разных типов простого предложения</w:t>
      </w:r>
    </w:p>
    <w:p w14:paraId="5C18F046" w14:textId="4C2D76D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i/>
          <w:iCs/>
          <w:color w:val="000000"/>
          <w:sz w:val="22"/>
          <w:szCs w:val="22"/>
        </w:rPr>
        <w:t>Простое осложнённое предложение.</w:t>
      </w:r>
      <w:r w:rsidR="00344B3F">
        <w:rPr>
          <w:color w:val="000000"/>
          <w:sz w:val="22"/>
          <w:szCs w:val="22"/>
        </w:rPr>
        <w:t xml:space="preserve"> </w:t>
      </w:r>
      <w:r w:rsidRPr="00CF2EE7">
        <w:rPr>
          <w:color w:val="000000"/>
          <w:sz w:val="22"/>
          <w:szCs w:val="22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</w:t>
      </w:r>
    </w:p>
    <w:p w14:paraId="43C6A3BE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Обобщающие слова при однородных членах предложения. Знаки препинания при обобщающих словах.</w:t>
      </w:r>
    </w:p>
    <w:p w14:paraId="36848298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i/>
          <w:iCs/>
          <w:color w:val="000000"/>
          <w:sz w:val="22"/>
          <w:szCs w:val="22"/>
        </w:rPr>
        <w:t>Обособленные члены предложения</w:t>
      </w:r>
      <w:r w:rsidRPr="00CF2EE7">
        <w:rPr>
          <w:color w:val="000000"/>
          <w:sz w:val="22"/>
          <w:szCs w:val="22"/>
        </w:rPr>
        <w:t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</w:t>
      </w:r>
    </w:p>
    <w:p w14:paraId="1492E181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Параллельные синтаксические конструкции. Знаки препинания при сравнительном обороте.</w:t>
      </w:r>
    </w:p>
    <w:p w14:paraId="61E1D4FF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i/>
          <w:iCs/>
          <w:color w:val="000000"/>
          <w:sz w:val="22"/>
          <w:szCs w:val="22"/>
        </w:rPr>
        <w:t>Знаки препинания при словах и конструкциях, грамматически не связанных с предложением. </w:t>
      </w:r>
      <w:r w:rsidRPr="00CF2EE7">
        <w:rPr>
          <w:color w:val="000000"/>
          <w:sz w:val="22"/>
          <w:szCs w:val="22"/>
        </w:rPr>
        <w:t>Знаки препинания при обращениях. Знаки препинания при вводных словах,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14:paraId="2FB53140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 xml:space="preserve">Сложное предложение </w:t>
      </w:r>
    </w:p>
    <w:p w14:paraId="552F2C54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14:paraId="0DC488AE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14:paraId="47BC3FD8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i/>
          <w:iCs/>
          <w:color w:val="000000"/>
          <w:sz w:val="22"/>
          <w:szCs w:val="22"/>
        </w:rPr>
        <w:t>Бессоюзное сложное предложение</w:t>
      </w:r>
      <w:r w:rsidRPr="00CF2EE7">
        <w:rPr>
          <w:color w:val="000000"/>
          <w:sz w:val="22"/>
          <w:szCs w:val="22"/>
        </w:rPr>
        <w:t>. Знаки препинания в бессоюзном предложении.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</w:t>
      </w:r>
    </w:p>
    <w:p w14:paraId="1BEA29FF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i/>
          <w:iCs/>
          <w:color w:val="000000"/>
          <w:sz w:val="22"/>
          <w:szCs w:val="22"/>
        </w:rPr>
        <w:t>Период</w:t>
      </w:r>
      <w:r w:rsidRPr="00CF2EE7">
        <w:rPr>
          <w:color w:val="000000"/>
          <w:sz w:val="22"/>
          <w:szCs w:val="22"/>
        </w:rPr>
        <w:t>. Знаки препинания в периоде. Синонимия предложения с разных типов сложного предложения.</w:t>
      </w:r>
    </w:p>
    <w:p w14:paraId="0159DE07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>Предложения с чужой речью.</w:t>
      </w:r>
    </w:p>
    <w:p w14:paraId="6FA76378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14:paraId="039FE3E4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b/>
          <w:bCs/>
          <w:i/>
          <w:iCs/>
          <w:color w:val="000000"/>
          <w:sz w:val="22"/>
          <w:szCs w:val="22"/>
        </w:rPr>
        <w:t>Культура речи. Стилистика.</w:t>
      </w:r>
    </w:p>
    <w:p w14:paraId="27F6530F" w14:textId="77777777" w:rsidR="00445D8D" w:rsidRPr="00CF2EE7" w:rsidRDefault="00445D8D" w:rsidP="00445D8D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lastRenderedPageBreak/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Орфографичесие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14:paraId="2FDD26E4" w14:textId="77777777" w:rsidR="00A92D32" w:rsidRPr="00E8019F" w:rsidRDefault="00445D8D" w:rsidP="00E8019F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CF2EE7">
        <w:rPr>
          <w:color w:val="000000"/>
          <w:sz w:val="22"/>
          <w:szCs w:val="22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14:paraId="5229B465" w14:textId="77777777" w:rsidR="00124201" w:rsidRPr="008B0CCF" w:rsidRDefault="00BC47C1" w:rsidP="00E8019F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124201" w:rsidRPr="008B0CCF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14:paraId="36A9184F" w14:textId="77777777" w:rsidR="00124201" w:rsidRPr="008B0CCF" w:rsidRDefault="00124201" w:rsidP="001242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9761"/>
        <w:gridCol w:w="3185"/>
      </w:tblGrid>
      <w:tr w:rsidR="00124201" w:rsidRPr="008B0CCF" w14:paraId="272B4C8C" w14:textId="77777777" w:rsidTr="00C470CF">
        <w:trPr>
          <w:trHeight w:val="8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F07" w14:textId="77777777" w:rsidR="00124201" w:rsidRPr="008B0CCF" w:rsidRDefault="00124201" w:rsidP="00445D8D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383B" w14:textId="77777777" w:rsidR="00124201" w:rsidRPr="008B0CCF" w:rsidRDefault="00124201" w:rsidP="00445D8D">
            <w:pPr>
              <w:jc w:val="center"/>
              <w:rPr>
                <w:rFonts w:eastAsia="Calibri"/>
                <w:b/>
                <w:color w:val="000000"/>
              </w:rPr>
            </w:pPr>
            <w:r w:rsidRPr="008B0CCF">
              <w:rPr>
                <w:rFonts w:eastAsia="Calibri"/>
                <w:b/>
                <w:color w:val="000000"/>
              </w:rPr>
              <w:t xml:space="preserve">Тема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B1C" w14:textId="77777777" w:rsidR="00124201" w:rsidRPr="008B0CCF" w:rsidRDefault="00124201" w:rsidP="00445D8D">
            <w:pPr>
              <w:jc w:val="center"/>
              <w:rPr>
                <w:b/>
              </w:rPr>
            </w:pPr>
            <w:r w:rsidRPr="008B0CCF">
              <w:rPr>
                <w:b/>
              </w:rPr>
              <w:t>Кол- во часов по рабочей программе</w:t>
            </w:r>
          </w:p>
        </w:tc>
      </w:tr>
      <w:tr w:rsidR="000C48A3" w:rsidRPr="008B0CCF" w14:paraId="3B8EDDB2" w14:textId="77777777" w:rsidTr="00C470CF">
        <w:trPr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593" w14:textId="77777777" w:rsidR="000C48A3" w:rsidRPr="008B0CCF" w:rsidRDefault="000C48A3" w:rsidP="00CF2EE7">
            <w:pPr>
              <w:jc w:val="center"/>
              <w:rPr>
                <w:rFonts w:eastAsia="Calibri"/>
                <w:color w:val="000000"/>
              </w:rPr>
            </w:pPr>
            <w:r w:rsidRPr="008B0CCF">
              <w:rPr>
                <w:rFonts w:eastAsia="Calibri"/>
                <w:color w:val="000000"/>
              </w:rPr>
              <w:t>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C383" w14:textId="77777777" w:rsidR="000C48A3" w:rsidRPr="008B0CCF" w:rsidRDefault="000C48A3" w:rsidP="00CF2EE7">
            <w:pPr>
              <w:pStyle w:val="3"/>
              <w:shd w:val="clear" w:color="auto" w:fill="auto"/>
              <w:spacing w:line="200" w:lineRule="exact"/>
              <w:ind w:left="140" w:firstLine="0"/>
              <w:rPr>
                <w:sz w:val="24"/>
                <w:szCs w:val="24"/>
              </w:rPr>
            </w:pPr>
            <w:r w:rsidRPr="008B0CCF">
              <w:rPr>
                <w:sz w:val="24"/>
                <w:szCs w:val="24"/>
              </w:rPr>
              <w:t>Повторение и обобщение изученного материала 10 класса.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400" w14:textId="77777777" w:rsidR="000C48A3" w:rsidRPr="008B0CCF" w:rsidRDefault="00E71259" w:rsidP="00CF2EE7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48A3" w:rsidRPr="008B0CCF" w14:paraId="7B0A22FF" w14:textId="77777777" w:rsidTr="00C470CF">
        <w:trPr>
          <w:trHeight w:val="28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CA41" w14:textId="77777777" w:rsidR="000C48A3" w:rsidRPr="008B0CCF" w:rsidRDefault="000C48A3" w:rsidP="00CF2EE7">
            <w:pPr>
              <w:jc w:val="center"/>
              <w:rPr>
                <w:rFonts w:eastAsia="Calibri"/>
                <w:color w:val="000000"/>
              </w:rPr>
            </w:pPr>
            <w:r w:rsidRPr="008B0CCF">
              <w:rPr>
                <w:rFonts w:eastAsia="Calibri"/>
                <w:color w:val="000000"/>
              </w:rPr>
              <w:t>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2296" w14:textId="77777777" w:rsidR="000C48A3" w:rsidRPr="008B0CCF" w:rsidRDefault="000C48A3" w:rsidP="00CF2EE7">
            <w:pPr>
              <w:pStyle w:val="3"/>
              <w:shd w:val="clear" w:color="auto" w:fill="auto"/>
              <w:spacing w:line="200" w:lineRule="exact"/>
              <w:ind w:left="140" w:firstLine="0"/>
              <w:rPr>
                <w:sz w:val="24"/>
                <w:szCs w:val="24"/>
              </w:rPr>
            </w:pPr>
            <w:r w:rsidRPr="008B0CCF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C1CF" w14:textId="77777777" w:rsidR="000C48A3" w:rsidRPr="008B0CCF" w:rsidRDefault="009C6C96" w:rsidP="00CF2EE7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B0CCF">
              <w:rPr>
                <w:sz w:val="24"/>
                <w:szCs w:val="24"/>
              </w:rPr>
              <w:t>5</w:t>
            </w:r>
            <w:r w:rsidR="00A64257">
              <w:rPr>
                <w:sz w:val="24"/>
                <w:szCs w:val="24"/>
              </w:rPr>
              <w:t>6</w:t>
            </w:r>
          </w:p>
        </w:tc>
      </w:tr>
      <w:tr w:rsidR="000C48A3" w:rsidRPr="008B0CCF" w14:paraId="766B4AD4" w14:textId="77777777" w:rsidTr="00C470CF">
        <w:trPr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A21" w14:textId="77777777" w:rsidR="000C48A3" w:rsidRPr="008B0CCF" w:rsidRDefault="000C48A3" w:rsidP="00CF2EE7">
            <w:pPr>
              <w:jc w:val="center"/>
              <w:rPr>
                <w:rFonts w:eastAsia="Calibri"/>
                <w:color w:val="000000"/>
              </w:rPr>
            </w:pPr>
            <w:r w:rsidRPr="008B0CCF">
              <w:rPr>
                <w:rFonts w:eastAsia="Calibri"/>
                <w:color w:val="000000"/>
              </w:rPr>
              <w:t>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C9D2" w14:textId="77777777" w:rsidR="000C48A3" w:rsidRPr="008B0CCF" w:rsidRDefault="000C48A3" w:rsidP="00CF2EE7">
            <w:pPr>
              <w:pStyle w:val="3"/>
              <w:shd w:val="clear" w:color="auto" w:fill="auto"/>
              <w:spacing w:line="200" w:lineRule="exact"/>
              <w:ind w:left="140" w:firstLine="0"/>
              <w:rPr>
                <w:sz w:val="24"/>
                <w:szCs w:val="24"/>
              </w:rPr>
            </w:pPr>
            <w:r w:rsidRPr="008B0CCF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AFE" w14:textId="77777777" w:rsidR="000C48A3" w:rsidRPr="008B0CCF" w:rsidRDefault="00E71259" w:rsidP="00CF2EE7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48A3" w:rsidRPr="008B0CCF" w14:paraId="544BEAA9" w14:textId="77777777" w:rsidTr="00C470CF">
        <w:trPr>
          <w:trHeight w:val="28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130" w14:textId="77777777" w:rsidR="000C48A3" w:rsidRPr="008B0CCF" w:rsidRDefault="000C48A3" w:rsidP="00CF2EE7">
            <w:pPr>
              <w:jc w:val="center"/>
              <w:rPr>
                <w:rFonts w:eastAsia="Calibri"/>
                <w:color w:val="000000"/>
              </w:rPr>
            </w:pPr>
            <w:r w:rsidRPr="008B0CCF">
              <w:rPr>
                <w:rFonts w:eastAsia="Calibri"/>
                <w:color w:val="000000"/>
              </w:rPr>
              <w:t>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2FD2" w14:textId="77777777" w:rsidR="000C48A3" w:rsidRPr="008B0CCF" w:rsidRDefault="00E71259" w:rsidP="00CF2EE7">
            <w:pPr>
              <w:pStyle w:val="3"/>
              <w:shd w:val="clear" w:color="auto" w:fill="auto"/>
              <w:spacing w:line="20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Стилистика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34D" w14:textId="77777777" w:rsidR="000C48A3" w:rsidRPr="008B0CCF" w:rsidRDefault="00E71259" w:rsidP="00CF2EE7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48A3" w:rsidRPr="008B0CCF" w14:paraId="3289E3B8" w14:textId="77777777" w:rsidTr="00C470CF">
        <w:trPr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3F7D" w14:textId="77777777" w:rsidR="000C48A3" w:rsidRPr="008B0CCF" w:rsidRDefault="000C48A3" w:rsidP="00CF2EE7">
            <w:pPr>
              <w:jc w:val="center"/>
              <w:rPr>
                <w:rFonts w:eastAsia="Calibri"/>
                <w:color w:val="000000"/>
              </w:rPr>
            </w:pPr>
            <w:r w:rsidRPr="008B0CCF">
              <w:rPr>
                <w:rFonts w:eastAsia="Calibri"/>
                <w:color w:val="000000"/>
              </w:rPr>
              <w:t>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667" w14:textId="77777777" w:rsidR="000C48A3" w:rsidRPr="00A64257" w:rsidRDefault="00A64257" w:rsidP="00CF2EE7">
            <w:pPr>
              <w:pStyle w:val="3"/>
              <w:shd w:val="clear" w:color="auto" w:fill="auto"/>
              <w:spacing w:line="200" w:lineRule="exact"/>
              <w:ind w:left="14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B156" w14:textId="77777777" w:rsidR="000C48A3" w:rsidRPr="008B0CCF" w:rsidRDefault="00A64257" w:rsidP="00CF2EE7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14:paraId="6EF1DB83" w14:textId="77777777" w:rsidR="00124201" w:rsidRDefault="00A77C1E" w:rsidP="00124201">
      <w:pPr>
        <w:pStyle w:val="20"/>
        <w:ind w:left="20"/>
        <w:jc w:val="center"/>
        <w:rPr>
          <w:sz w:val="28"/>
          <w:szCs w:val="28"/>
        </w:rPr>
      </w:pPr>
      <w:r w:rsidRPr="003068C8">
        <w:rPr>
          <w:sz w:val="28"/>
          <w:szCs w:val="28"/>
        </w:rPr>
        <w:t>Календарно-тематическое планирование.</w:t>
      </w:r>
    </w:p>
    <w:p w14:paraId="4F7F3058" w14:textId="77777777" w:rsidR="00A77C1E" w:rsidRPr="003068C8" w:rsidRDefault="00A77C1E" w:rsidP="00A77C1E">
      <w:pPr>
        <w:rPr>
          <w:sz w:val="28"/>
          <w:szCs w:val="28"/>
        </w:rPr>
      </w:pPr>
      <w:r w:rsidRPr="003068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7" w:type="dxa"/>
        <w:tblInd w:w="162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7"/>
        <w:gridCol w:w="700"/>
        <w:gridCol w:w="701"/>
        <w:gridCol w:w="13139"/>
      </w:tblGrid>
      <w:tr w:rsidR="003E5805" w:rsidRPr="003068C8" w14:paraId="67295ABD" w14:textId="77777777" w:rsidTr="00C470CF">
        <w:trPr>
          <w:trHeight w:val="59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6E44" w14:textId="77777777" w:rsidR="003E5805" w:rsidRPr="003068C8" w:rsidRDefault="003E5805" w:rsidP="00445D8D">
            <w:pPr>
              <w:ind w:left="-1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№</w:t>
            </w:r>
          </w:p>
          <w:p w14:paraId="70891FC9" w14:textId="77777777" w:rsidR="003E5805" w:rsidRPr="003068C8" w:rsidRDefault="003E5805" w:rsidP="00445D8D">
            <w:pPr>
              <w:ind w:left="-1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урока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503D" w14:textId="77777777" w:rsidR="003E5805" w:rsidRPr="003068C8" w:rsidRDefault="003E5805" w:rsidP="00445D8D">
            <w:pPr>
              <w:ind w:left="9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157F" w14:textId="77777777" w:rsidR="003E5805" w:rsidRPr="003068C8" w:rsidRDefault="003E5805" w:rsidP="00445D8D">
            <w:pPr>
              <w:ind w:left="107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Тема урока</w:t>
            </w:r>
          </w:p>
        </w:tc>
      </w:tr>
      <w:tr w:rsidR="003E5805" w:rsidRPr="003068C8" w14:paraId="7C6375B0" w14:textId="77777777" w:rsidTr="00C470CF">
        <w:trPr>
          <w:trHeight w:val="59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E7F1" w14:textId="77777777" w:rsidR="003E5805" w:rsidRPr="003068C8" w:rsidRDefault="003E5805" w:rsidP="00445D8D">
            <w:pPr>
              <w:ind w:left="200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0D5E0" w14:textId="77777777" w:rsidR="003E5805" w:rsidRPr="003068C8" w:rsidRDefault="003E5805" w:rsidP="00445D8D">
            <w:pPr>
              <w:ind w:left="9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DD9A" w14:textId="77777777" w:rsidR="003E5805" w:rsidRPr="003068C8" w:rsidRDefault="003E5805" w:rsidP="00445D8D">
            <w:pPr>
              <w:ind w:left="9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факт</w:t>
            </w:r>
          </w:p>
        </w:tc>
        <w:tc>
          <w:tcPr>
            <w:tcW w:w="1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70DA5" w14:textId="77777777" w:rsidR="003E5805" w:rsidRPr="003068C8" w:rsidRDefault="003E5805" w:rsidP="00445D8D">
            <w:pPr>
              <w:ind w:left="580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3E5805" w:rsidRPr="003068C8" w14:paraId="5DA4C4B9" w14:textId="77777777" w:rsidTr="00C470CF">
        <w:trPr>
          <w:trHeight w:val="5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DFCB" w14:textId="77777777" w:rsidR="003E5805" w:rsidRPr="003068C8" w:rsidRDefault="003E5805" w:rsidP="00445D8D">
            <w:pPr>
              <w:ind w:left="-1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3627" w14:textId="77777777" w:rsidR="003E5805" w:rsidRPr="003068C8" w:rsidRDefault="003E5805" w:rsidP="00445D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53FA" w14:textId="77777777" w:rsidR="003E5805" w:rsidRPr="003068C8" w:rsidRDefault="003E5805" w:rsidP="00445D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878B" w14:textId="77777777" w:rsidR="003E5805" w:rsidRPr="003068C8" w:rsidRDefault="003E5805" w:rsidP="00445D8D">
            <w:pPr>
              <w:ind w:left="-1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4</w:t>
            </w:r>
          </w:p>
        </w:tc>
      </w:tr>
      <w:tr w:rsidR="003E5805" w:rsidRPr="003068C8" w14:paraId="58C342C5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D656" w14:textId="77777777" w:rsidR="003E5805" w:rsidRPr="003068C8" w:rsidRDefault="003E5805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1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  <w:r w:rsidR="00F412D0">
              <w:rPr>
                <w:rFonts w:eastAsia="Arial Unicode MS"/>
                <w:b/>
                <w:sz w:val="28"/>
                <w:szCs w:val="28"/>
              </w:rPr>
              <w:t>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4EA6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812FF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6833" w14:textId="77777777" w:rsidR="003E5805" w:rsidRPr="003068C8" w:rsidRDefault="00E32DF1" w:rsidP="00445D8D">
            <w:pPr>
              <w:pStyle w:val="3"/>
              <w:shd w:val="clear" w:color="auto" w:fill="auto"/>
              <w:spacing w:line="211" w:lineRule="exact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Повторени</w:t>
            </w:r>
            <w:r w:rsidR="003E5805" w:rsidRPr="003068C8">
              <w:rPr>
                <w:sz w:val="28"/>
                <w:szCs w:val="28"/>
              </w:rPr>
              <w:t>е и обобщение пройденного в 10 классе</w:t>
            </w:r>
          </w:p>
        </w:tc>
      </w:tr>
      <w:tr w:rsidR="003E5805" w:rsidRPr="003068C8" w14:paraId="10889686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55C07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57ED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01B3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31BB" w14:textId="77777777" w:rsidR="003E5805" w:rsidRPr="003068C8" w:rsidRDefault="003E5805" w:rsidP="00CF2EE7">
            <w:pPr>
              <w:pStyle w:val="3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Контрольный диктант.</w:t>
            </w:r>
          </w:p>
        </w:tc>
      </w:tr>
      <w:tr w:rsidR="003E5805" w:rsidRPr="003068C8" w14:paraId="40B5B119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4002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88D0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3F3F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29C0" w14:textId="77777777" w:rsidR="003E5805" w:rsidRPr="003068C8" w:rsidRDefault="003E5805" w:rsidP="00445D8D">
            <w:pPr>
              <w:pStyle w:val="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Основные принципы русской пунктуации.</w:t>
            </w:r>
          </w:p>
        </w:tc>
      </w:tr>
      <w:tr w:rsidR="003E5805" w:rsidRPr="003068C8" w14:paraId="0C50AE99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D9C9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7.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B55B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4CE2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585C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Словосочетание.</w:t>
            </w:r>
          </w:p>
        </w:tc>
      </w:tr>
      <w:tr w:rsidR="003E5805" w:rsidRPr="003068C8" w14:paraId="779A53F7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C9A6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A34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7038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129A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Классификация словосочетаний</w:t>
            </w:r>
          </w:p>
        </w:tc>
      </w:tr>
      <w:tr w:rsidR="003E5805" w:rsidRPr="003068C8" w14:paraId="3A47F2B3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42982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9-10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46F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D9AD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B649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jc w:val="left"/>
              <w:rPr>
                <w:b/>
                <w:sz w:val="28"/>
                <w:szCs w:val="28"/>
              </w:rPr>
            </w:pPr>
            <w:r w:rsidRPr="003068C8">
              <w:rPr>
                <w:b/>
                <w:sz w:val="28"/>
                <w:szCs w:val="28"/>
              </w:rPr>
              <w:t>Р.р Сочинение в формате ЕГЭ</w:t>
            </w:r>
          </w:p>
        </w:tc>
      </w:tr>
      <w:tr w:rsidR="003E5805" w:rsidRPr="003068C8" w14:paraId="60801D28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913E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EFE0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E17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FE9A" w14:textId="77777777" w:rsidR="003E5805" w:rsidRPr="003068C8" w:rsidRDefault="003E5805" w:rsidP="00445D8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Предложение. Классификация предложений.</w:t>
            </w:r>
          </w:p>
        </w:tc>
      </w:tr>
      <w:tr w:rsidR="003E5805" w:rsidRPr="003068C8" w14:paraId="2D0E9458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5EC0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AFB6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A94B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6635B" w14:textId="77777777" w:rsidR="003E5805" w:rsidRPr="003068C8" w:rsidRDefault="003E5805" w:rsidP="00445D8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Виды предложений по структуре. Двусоставные и односоставные предложения.</w:t>
            </w:r>
          </w:p>
        </w:tc>
      </w:tr>
      <w:tr w:rsidR="003E5805" w:rsidRPr="003068C8" w14:paraId="5225536C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B83B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751E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D6E3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BE3E" w14:textId="77777777" w:rsidR="003E5805" w:rsidRPr="003068C8" w:rsidRDefault="003E5805" w:rsidP="00990487">
            <w:pPr>
              <w:pStyle w:val="3"/>
              <w:shd w:val="clear" w:color="auto" w:fill="auto"/>
              <w:spacing w:line="22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Распространенные и нераспространенные предложения..</w:t>
            </w:r>
          </w:p>
        </w:tc>
      </w:tr>
      <w:tr w:rsidR="003E5805" w:rsidRPr="003068C8" w14:paraId="7B2B5CFB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3CA8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14-16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04D9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093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665C8" w14:textId="77777777" w:rsidR="003E5805" w:rsidRPr="003068C8" w:rsidRDefault="003E5805" w:rsidP="00445D8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Тест в формате ЕГЭ.</w:t>
            </w:r>
          </w:p>
        </w:tc>
      </w:tr>
      <w:tr w:rsidR="003E5805" w:rsidRPr="003068C8" w14:paraId="1B359FBF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F348" w14:textId="77777777" w:rsidR="003E5805" w:rsidRPr="003068C8" w:rsidRDefault="003E5805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 w:rsidRPr="003068C8">
              <w:rPr>
                <w:rFonts w:eastAsia="Arial Unicode MS"/>
                <w:b/>
                <w:sz w:val="28"/>
                <w:szCs w:val="28"/>
              </w:rPr>
              <w:t>1</w:t>
            </w:r>
            <w:r w:rsidR="00F412D0">
              <w:rPr>
                <w:rFonts w:eastAsia="Arial Unicode MS"/>
                <w:b/>
                <w:sz w:val="28"/>
                <w:szCs w:val="28"/>
              </w:rPr>
              <w:t>7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F2C9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FCDB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256B7" w14:textId="77777777" w:rsidR="003E5805" w:rsidRPr="003068C8" w:rsidRDefault="003E5805" w:rsidP="00445D8D">
            <w:pPr>
              <w:pStyle w:val="3"/>
              <w:shd w:val="clear" w:color="auto" w:fill="auto"/>
              <w:spacing w:line="221" w:lineRule="exact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Полные и неполные предложения.</w:t>
            </w:r>
          </w:p>
        </w:tc>
      </w:tr>
      <w:tr w:rsidR="003E5805" w:rsidRPr="003068C8" w14:paraId="25A42C0C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2033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18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3F1C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F54E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8CE6" w14:textId="77777777" w:rsidR="003E5805" w:rsidRPr="003068C8" w:rsidRDefault="003E5805" w:rsidP="00445D8D">
            <w:pPr>
              <w:pStyle w:val="3"/>
              <w:shd w:val="clear" w:color="auto" w:fill="auto"/>
              <w:spacing w:line="221" w:lineRule="exact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Повторение и обобщение.</w:t>
            </w:r>
          </w:p>
        </w:tc>
      </w:tr>
      <w:tr w:rsidR="003E5805" w:rsidRPr="003068C8" w14:paraId="30257332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8FB1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502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62EC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DC83" w14:textId="77777777" w:rsidR="003E5805" w:rsidRPr="003068C8" w:rsidRDefault="003E5805" w:rsidP="00445D8D">
            <w:pPr>
              <w:pStyle w:val="3"/>
              <w:shd w:val="clear" w:color="auto" w:fill="auto"/>
              <w:spacing w:line="221" w:lineRule="exact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Контрольный диктант.</w:t>
            </w:r>
          </w:p>
        </w:tc>
      </w:tr>
      <w:tr w:rsidR="003E5805" w:rsidRPr="003068C8" w14:paraId="096C8628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0455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22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E91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609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1670" w14:textId="77777777" w:rsidR="003E5805" w:rsidRPr="003068C8" w:rsidRDefault="003E5805" w:rsidP="00445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8C8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</w:t>
            </w:r>
          </w:p>
        </w:tc>
      </w:tr>
      <w:tr w:rsidR="003E5805" w:rsidRPr="003068C8" w14:paraId="6D365E1B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5A3E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23-26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B3DC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CB02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0A36" w14:textId="77777777" w:rsidR="003E5805" w:rsidRPr="003068C8" w:rsidRDefault="003E5805" w:rsidP="00D57B78">
            <w:pPr>
              <w:spacing w:line="221" w:lineRule="exact"/>
              <w:ind w:left="60"/>
              <w:rPr>
                <w:sz w:val="28"/>
                <w:szCs w:val="28"/>
              </w:rPr>
            </w:pPr>
            <w:r w:rsidRPr="003068C8">
              <w:rPr>
                <w:rStyle w:val="0pt0"/>
                <w:b/>
                <w:i w:val="0"/>
                <w:sz w:val="28"/>
                <w:szCs w:val="28"/>
              </w:rPr>
              <w:t>Р.р Сочинение в формате ЕГЭ</w:t>
            </w:r>
            <w:r w:rsidRPr="003068C8">
              <w:rPr>
                <w:rStyle w:val="0pt0"/>
                <w:sz w:val="28"/>
                <w:szCs w:val="28"/>
              </w:rPr>
              <w:t>.</w:t>
            </w:r>
          </w:p>
        </w:tc>
      </w:tr>
      <w:tr w:rsidR="003E5805" w:rsidRPr="003068C8" w14:paraId="25E6AF29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1D41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27-28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32BB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3441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996C" w14:textId="77777777" w:rsidR="003E5805" w:rsidRPr="003068C8" w:rsidRDefault="003E5805" w:rsidP="00445D8D">
            <w:pPr>
              <w:spacing w:line="221" w:lineRule="exact"/>
              <w:ind w:left="60"/>
              <w:rPr>
                <w:rStyle w:val="0pt0"/>
                <w:i w:val="0"/>
                <w:sz w:val="28"/>
                <w:szCs w:val="28"/>
              </w:rPr>
            </w:pPr>
            <w:r w:rsidRPr="003068C8">
              <w:rPr>
                <w:rStyle w:val="0pt0"/>
                <w:i w:val="0"/>
                <w:sz w:val="28"/>
                <w:szCs w:val="28"/>
              </w:rPr>
              <w:t>Знаки препинания при однородных и неоднородных приложениях.</w:t>
            </w:r>
          </w:p>
        </w:tc>
      </w:tr>
      <w:tr w:rsidR="003E5805" w:rsidRPr="003068C8" w14:paraId="0EEFD744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7317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</w:t>
            </w:r>
            <w:r w:rsidR="00FC1667" w:rsidRPr="003068C8">
              <w:rPr>
                <w:rFonts w:eastAsia="Arial Unicode MS"/>
                <w:b/>
                <w:sz w:val="28"/>
                <w:szCs w:val="28"/>
              </w:rPr>
              <w:t>9</w:t>
            </w:r>
            <w:r>
              <w:rPr>
                <w:rFonts w:eastAsia="Arial Unicode MS"/>
                <w:b/>
                <w:sz w:val="28"/>
                <w:szCs w:val="28"/>
              </w:rPr>
              <w:t>-30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DFFDD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D9833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D157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Знаки препинания при однородных членах , соединенных повторяющимися союзами и парными союзами</w:t>
            </w:r>
          </w:p>
        </w:tc>
      </w:tr>
      <w:tr w:rsidR="003E5805" w:rsidRPr="003068C8" w14:paraId="2A496F08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0B52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31-32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046F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E047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E859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Обобщающие слова при однородных членах.</w:t>
            </w:r>
          </w:p>
        </w:tc>
      </w:tr>
      <w:tr w:rsidR="003E5805" w:rsidRPr="003068C8" w14:paraId="50CCA327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516F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33-34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ECC3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BBBA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7B9A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3068C8">
              <w:rPr>
                <w:rStyle w:val="23"/>
                <w:sz w:val="28"/>
                <w:szCs w:val="28"/>
              </w:rPr>
              <w:t>Обособленные члены предложения. Обособленные и необособленные определения</w:t>
            </w:r>
            <w:r w:rsidR="003068C8">
              <w:rPr>
                <w:rStyle w:val="23"/>
                <w:sz w:val="28"/>
                <w:szCs w:val="28"/>
              </w:rPr>
              <w:t xml:space="preserve"> </w:t>
            </w:r>
            <w:r w:rsidR="00FC1667" w:rsidRPr="003068C8">
              <w:rPr>
                <w:rStyle w:val="23"/>
                <w:sz w:val="28"/>
                <w:szCs w:val="28"/>
              </w:rPr>
              <w:t>,приложения</w:t>
            </w:r>
            <w:r w:rsidR="003068C8">
              <w:rPr>
                <w:rStyle w:val="23"/>
                <w:sz w:val="28"/>
                <w:szCs w:val="28"/>
              </w:rPr>
              <w:t xml:space="preserve"> </w:t>
            </w:r>
            <w:r w:rsidR="00FC1667" w:rsidRPr="003068C8">
              <w:rPr>
                <w:rStyle w:val="23"/>
                <w:sz w:val="28"/>
                <w:szCs w:val="28"/>
              </w:rPr>
              <w:t>,обстоятельства</w:t>
            </w:r>
            <w:r w:rsidR="003068C8">
              <w:rPr>
                <w:rStyle w:val="23"/>
                <w:sz w:val="28"/>
                <w:szCs w:val="28"/>
              </w:rPr>
              <w:t xml:space="preserve"> </w:t>
            </w:r>
            <w:r w:rsidR="00FC1667" w:rsidRPr="003068C8">
              <w:rPr>
                <w:rStyle w:val="23"/>
                <w:sz w:val="28"/>
                <w:szCs w:val="28"/>
              </w:rPr>
              <w:t>,дополнения.</w:t>
            </w:r>
          </w:p>
        </w:tc>
      </w:tr>
      <w:tr w:rsidR="003E5805" w:rsidRPr="003068C8" w14:paraId="117EEE24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F1B3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35-38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346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AF4C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B028" w14:textId="77777777" w:rsidR="003E5805" w:rsidRPr="003068C8" w:rsidRDefault="003E5805" w:rsidP="00445D8D">
            <w:pPr>
              <w:pStyle w:val="3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Тестирование в формате ЕГЭ.</w:t>
            </w:r>
          </w:p>
        </w:tc>
      </w:tr>
      <w:tr w:rsidR="003E5805" w:rsidRPr="003068C8" w14:paraId="76A93814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8C01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39-40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F3A8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4016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4D7C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 xml:space="preserve">Знаки </w:t>
            </w:r>
            <w:r w:rsidR="007E57D8">
              <w:rPr>
                <w:sz w:val="28"/>
                <w:szCs w:val="28"/>
              </w:rPr>
              <w:t>препинания при сравнительном об</w:t>
            </w:r>
            <w:r w:rsidRPr="003068C8">
              <w:rPr>
                <w:sz w:val="28"/>
                <w:szCs w:val="28"/>
              </w:rPr>
              <w:t>ороте.</w:t>
            </w:r>
          </w:p>
        </w:tc>
      </w:tr>
      <w:tr w:rsidR="003E5805" w:rsidRPr="003068C8" w14:paraId="70EB17D8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53A5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lastRenderedPageBreak/>
              <w:t>41-42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CEDD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B9AC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B69A" w14:textId="77777777" w:rsidR="003E5805" w:rsidRPr="003068C8" w:rsidRDefault="003E5805" w:rsidP="00445D8D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Знаки препинания при словах и конструкциях грамматически не связанных с предложением. Знаки препинания при обращениях.</w:t>
            </w:r>
          </w:p>
        </w:tc>
      </w:tr>
      <w:tr w:rsidR="003E5805" w:rsidRPr="003068C8" w14:paraId="66752F1C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CB2A" w14:textId="0734F3D8" w:rsidR="003E5805" w:rsidRPr="00344B3F" w:rsidRDefault="00F412D0" w:rsidP="00344B3F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43-44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CF0A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A918" w14:textId="77777777" w:rsidR="003E5805" w:rsidRPr="003068C8" w:rsidRDefault="003E5805" w:rsidP="00445D8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DE3B" w14:textId="77777777" w:rsidR="003E5805" w:rsidRPr="003068C8" w:rsidRDefault="003E5805" w:rsidP="00445D8D">
            <w:pPr>
              <w:spacing w:line="216" w:lineRule="exact"/>
              <w:ind w:left="6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Вводные слова и вставные конструкции.</w:t>
            </w:r>
          </w:p>
        </w:tc>
      </w:tr>
      <w:tr w:rsidR="003E5805" w:rsidRPr="003068C8" w14:paraId="658D1E6B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2F6C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45</w:t>
            </w:r>
            <w:r w:rsidR="00FC1667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0B72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B349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CB11" w14:textId="77777777" w:rsidR="003E5805" w:rsidRPr="003068C8" w:rsidRDefault="003E5805" w:rsidP="00445D8D">
            <w:pPr>
              <w:spacing w:line="216" w:lineRule="exact"/>
              <w:ind w:left="60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Междометия. Утвердительные, отрицательные, вопросительно-восклицательные слова.</w:t>
            </w:r>
          </w:p>
        </w:tc>
      </w:tr>
      <w:tr w:rsidR="003E5805" w:rsidRPr="003068C8" w14:paraId="400D93D5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E781" w14:textId="77777777" w:rsidR="003E5805" w:rsidRPr="003068C8" w:rsidRDefault="00F412D0" w:rsidP="00F412D0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46-49</w:t>
            </w:r>
            <w:r w:rsidR="00FC1667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2AA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82E9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FA5E" w14:textId="77777777" w:rsidR="003E5805" w:rsidRPr="003068C8" w:rsidRDefault="003E5805" w:rsidP="00445D8D">
            <w:pPr>
              <w:pStyle w:val="3"/>
              <w:shd w:val="clear" w:color="auto" w:fill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3068C8">
              <w:rPr>
                <w:b/>
                <w:sz w:val="28"/>
                <w:szCs w:val="28"/>
              </w:rPr>
              <w:t>Тестирование в формате ЕГЭ.</w:t>
            </w:r>
          </w:p>
        </w:tc>
      </w:tr>
      <w:tr w:rsidR="003E5805" w:rsidRPr="003068C8" w14:paraId="554B2AF5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283F" w14:textId="77777777" w:rsidR="003E5805" w:rsidRPr="003068C8" w:rsidRDefault="00F412D0" w:rsidP="003708C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</w:t>
            </w:r>
            <w:r w:rsidR="00FC1667" w:rsidRPr="003068C8">
              <w:rPr>
                <w:rFonts w:eastAsia="Arial Unicode MS"/>
                <w:b/>
                <w:sz w:val="28"/>
                <w:szCs w:val="28"/>
              </w:rPr>
              <w:t>0</w:t>
            </w:r>
            <w:r>
              <w:rPr>
                <w:rFonts w:eastAsia="Arial Unicode MS"/>
                <w:b/>
                <w:sz w:val="28"/>
                <w:szCs w:val="28"/>
              </w:rPr>
              <w:t>-53</w:t>
            </w:r>
            <w:r w:rsidR="00FC1667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D8DF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B0A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63DF2" w14:textId="77777777" w:rsidR="003E5805" w:rsidRPr="003068C8" w:rsidRDefault="003E5805" w:rsidP="00445D8D">
            <w:pPr>
              <w:pStyle w:val="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Сложное предложение . Понятие о сложном предложении.</w:t>
            </w:r>
          </w:p>
          <w:p w14:paraId="257359DD" w14:textId="77777777" w:rsidR="003E5805" w:rsidRPr="003068C8" w:rsidRDefault="003E5805" w:rsidP="00445D8D">
            <w:pPr>
              <w:pStyle w:val="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 xml:space="preserve">Знаки </w:t>
            </w:r>
            <w:r w:rsidR="00FC1667" w:rsidRPr="003068C8">
              <w:rPr>
                <w:sz w:val="28"/>
                <w:szCs w:val="28"/>
              </w:rPr>
              <w:t>препинания в ССП  и СПП</w:t>
            </w:r>
            <w:r w:rsidRPr="003068C8">
              <w:rPr>
                <w:sz w:val="28"/>
                <w:szCs w:val="28"/>
              </w:rPr>
              <w:t>.</w:t>
            </w:r>
          </w:p>
        </w:tc>
      </w:tr>
      <w:tr w:rsidR="003E5805" w:rsidRPr="003068C8" w14:paraId="364EAE4B" w14:textId="77777777" w:rsidTr="00C470CF">
        <w:trPr>
          <w:trHeight w:val="3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D145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54-57</w:t>
            </w:r>
            <w:r w:rsidR="006B0DC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1CDC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E0C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858F" w14:textId="77777777" w:rsidR="003E5805" w:rsidRPr="003068C8" w:rsidRDefault="003E5805" w:rsidP="009A7C71">
            <w:pPr>
              <w:pStyle w:val="3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Знаки препинания в бессоюзном сложном предложении.</w:t>
            </w:r>
          </w:p>
        </w:tc>
      </w:tr>
      <w:tr w:rsidR="003E5805" w:rsidRPr="003068C8" w14:paraId="378670E6" w14:textId="77777777" w:rsidTr="00C470CF">
        <w:trPr>
          <w:trHeight w:val="2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14A18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58-61</w:t>
            </w:r>
            <w:r w:rsidR="006B0DC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1BD7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C585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264EA" w14:textId="77777777" w:rsidR="003E5805" w:rsidRPr="003068C8" w:rsidRDefault="003E5805" w:rsidP="00445D8D">
            <w:pPr>
              <w:pStyle w:val="3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Знаки препинания при прямой речи, диалоге, цитатах.</w:t>
            </w:r>
          </w:p>
        </w:tc>
      </w:tr>
      <w:tr w:rsidR="003E5805" w:rsidRPr="003068C8" w14:paraId="1CC3CCA5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0631" w14:textId="77777777" w:rsidR="003E5805" w:rsidRPr="003068C8" w:rsidRDefault="00F412D0" w:rsidP="003F2DFC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62-64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4916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AF2D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5379F" w14:textId="77777777" w:rsidR="003E5805" w:rsidRPr="003068C8" w:rsidRDefault="003E5805" w:rsidP="00445D8D">
            <w:pPr>
              <w:pStyle w:val="3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rFonts w:eastAsia="Arial Unicode MS"/>
                <w:sz w:val="28"/>
                <w:szCs w:val="28"/>
              </w:rPr>
              <w:t>Культура речи. Язык и речь</w:t>
            </w:r>
          </w:p>
        </w:tc>
      </w:tr>
      <w:tr w:rsidR="003E5805" w:rsidRPr="003068C8" w14:paraId="691FD992" w14:textId="77777777" w:rsidTr="00C470CF">
        <w:trPr>
          <w:trHeight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8F6A" w14:textId="77777777" w:rsidR="003E5805" w:rsidRPr="003068C8" w:rsidRDefault="00F412D0" w:rsidP="00445D8D">
            <w:pPr>
              <w:ind w:left="-10" w:firstLine="10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65-66</w:t>
            </w:r>
            <w:r w:rsidR="003F2DFC" w:rsidRPr="003068C8">
              <w:rPr>
                <w:rFonts w:eastAsia="Arial Unicode MS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9532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8824" w14:textId="77777777" w:rsidR="003E5805" w:rsidRPr="003068C8" w:rsidRDefault="003E5805" w:rsidP="00445D8D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92EA" w14:textId="77777777" w:rsidR="003E5805" w:rsidRPr="003068C8" w:rsidRDefault="003F2DFC" w:rsidP="00445D8D">
            <w:pPr>
              <w:pStyle w:val="3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3068C8">
              <w:rPr>
                <w:sz w:val="28"/>
                <w:szCs w:val="28"/>
              </w:rPr>
              <w:t>Функциональные стили речи</w:t>
            </w:r>
          </w:p>
        </w:tc>
      </w:tr>
    </w:tbl>
    <w:p w14:paraId="05EAA995" w14:textId="77777777" w:rsidR="00342C65" w:rsidRPr="003068C8" w:rsidRDefault="00342C65" w:rsidP="00B37A41">
      <w:pPr>
        <w:rPr>
          <w:sz w:val="28"/>
          <w:szCs w:val="28"/>
        </w:rPr>
      </w:pPr>
    </w:p>
    <w:sectPr w:rsidR="00342C65" w:rsidRPr="003068C8" w:rsidSect="00E80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57E"/>
    <w:multiLevelType w:val="multilevel"/>
    <w:tmpl w:val="443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220"/>
    <w:multiLevelType w:val="multilevel"/>
    <w:tmpl w:val="BA6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97773"/>
    <w:multiLevelType w:val="multilevel"/>
    <w:tmpl w:val="90221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032D6"/>
    <w:multiLevelType w:val="multilevel"/>
    <w:tmpl w:val="E2E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53993"/>
    <w:multiLevelType w:val="multilevel"/>
    <w:tmpl w:val="125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A0533"/>
    <w:multiLevelType w:val="multilevel"/>
    <w:tmpl w:val="434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941DB"/>
    <w:multiLevelType w:val="multilevel"/>
    <w:tmpl w:val="7C9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B40D3"/>
    <w:multiLevelType w:val="multilevel"/>
    <w:tmpl w:val="5AEC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613F8"/>
    <w:multiLevelType w:val="multilevel"/>
    <w:tmpl w:val="6AD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877EE"/>
    <w:multiLevelType w:val="multilevel"/>
    <w:tmpl w:val="5A7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F61DE"/>
    <w:multiLevelType w:val="multilevel"/>
    <w:tmpl w:val="74E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03237"/>
    <w:multiLevelType w:val="multilevel"/>
    <w:tmpl w:val="6AD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C4940"/>
    <w:multiLevelType w:val="multilevel"/>
    <w:tmpl w:val="C6D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90DC0"/>
    <w:multiLevelType w:val="multilevel"/>
    <w:tmpl w:val="59E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F5F03"/>
    <w:multiLevelType w:val="multilevel"/>
    <w:tmpl w:val="714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21DA8"/>
    <w:multiLevelType w:val="multilevel"/>
    <w:tmpl w:val="EB1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61759"/>
    <w:multiLevelType w:val="multilevel"/>
    <w:tmpl w:val="A94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54B78"/>
    <w:multiLevelType w:val="multilevel"/>
    <w:tmpl w:val="FB9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D4E44"/>
    <w:multiLevelType w:val="multilevel"/>
    <w:tmpl w:val="963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01"/>
    <w:rsid w:val="000559B0"/>
    <w:rsid w:val="000705D6"/>
    <w:rsid w:val="000A32B4"/>
    <w:rsid w:val="000C48A3"/>
    <w:rsid w:val="000F6B52"/>
    <w:rsid w:val="001052B4"/>
    <w:rsid w:val="00121463"/>
    <w:rsid w:val="00124201"/>
    <w:rsid w:val="001754C0"/>
    <w:rsid w:val="00185349"/>
    <w:rsid w:val="001A3F9E"/>
    <w:rsid w:val="001D1128"/>
    <w:rsid w:val="001D466C"/>
    <w:rsid w:val="001F03BE"/>
    <w:rsid w:val="00224503"/>
    <w:rsid w:val="00225DEB"/>
    <w:rsid w:val="00243700"/>
    <w:rsid w:val="002519DC"/>
    <w:rsid w:val="00274DB9"/>
    <w:rsid w:val="002B5393"/>
    <w:rsid w:val="002D78A6"/>
    <w:rsid w:val="002E43FE"/>
    <w:rsid w:val="003068C8"/>
    <w:rsid w:val="00342C65"/>
    <w:rsid w:val="00344B3F"/>
    <w:rsid w:val="00354FD7"/>
    <w:rsid w:val="00367B15"/>
    <w:rsid w:val="003708C9"/>
    <w:rsid w:val="003E5805"/>
    <w:rsid w:val="003F2DFC"/>
    <w:rsid w:val="003F5393"/>
    <w:rsid w:val="004128EC"/>
    <w:rsid w:val="004308F7"/>
    <w:rsid w:val="004310D9"/>
    <w:rsid w:val="00445D8D"/>
    <w:rsid w:val="00473495"/>
    <w:rsid w:val="00495B98"/>
    <w:rsid w:val="004A0839"/>
    <w:rsid w:val="005A68A9"/>
    <w:rsid w:val="005C5610"/>
    <w:rsid w:val="005D3F9A"/>
    <w:rsid w:val="005E3895"/>
    <w:rsid w:val="005E47F6"/>
    <w:rsid w:val="00654937"/>
    <w:rsid w:val="00663D37"/>
    <w:rsid w:val="00665B76"/>
    <w:rsid w:val="00670B67"/>
    <w:rsid w:val="00686411"/>
    <w:rsid w:val="00687D3E"/>
    <w:rsid w:val="006B0DCC"/>
    <w:rsid w:val="006B4EE0"/>
    <w:rsid w:val="00786FDE"/>
    <w:rsid w:val="007E57D8"/>
    <w:rsid w:val="00865108"/>
    <w:rsid w:val="00874BC1"/>
    <w:rsid w:val="00880AEF"/>
    <w:rsid w:val="008A3D07"/>
    <w:rsid w:val="008A69C9"/>
    <w:rsid w:val="008B0CCF"/>
    <w:rsid w:val="008B15AC"/>
    <w:rsid w:val="008D7E36"/>
    <w:rsid w:val="00907514"/>
    <w:rsid w:val="00921CF2"/>
    <w:rsid w:val="00922FD3"/>
    <w:rsid w:val="00990487"/>
    <w:rsid w:val="00995F79"/>
    <w:rsid w:val="00996F83"/>
    <w:rsid w:val="009A7C71"/>
    <w:rsid w:val="009C6C96"/>
    <w:rsid w:val="009E5DDD"/>
    <w:rsid w:val="00A437B2"/>
    <w:rsid w:val="00A5116B"/>
    <w:rsid w:val="00A64202"/>
    <w:rsid w:val="00A64257"/>
    <w:rsid w:val="00A66492"/>
    <w:rsid w:val="00A673C8"/>
    <w:rsid w:val="00A77C1E"/>
    <w:rsid w:val="00A8416C"/>
    <w:rsid w:val="00A92D32"/>
    <w:rsid w:val="00A97ED3"/>
    <w:rsid w:val="00AB498C"/>
    <w:rsid w:val="00AD751B"/>
    <w:rsid w:val="00B2173A"/>
    <w:rsid w:val="00B37A41"/>
    <w:rsid w:val="00B51968"/>
    <w:rsid w:val="00BA0DD5"/>
    <w:rsid w:val="00BC47C1"/>
    <w:rsid w:val="00BD5EF9"/>
    <w:rsid w:val="00C12143"/>
    <w:rsid w:val="00C23C9B"/>
    <w:rsid w:val="00C470CF"/>
    <w:rsid w:val="00C63C43"/>
    <w:rsid w:val="00C701E9"/>
    <w:rsid w:val="00CE5E1F"/>
    <w:rsid w:val="00CF2EE7"/>
    <w:rsid w:val="00CF3250"/>
    <w:rsid w:val="00D50B85"/>
    <w:rsid w:val="00D57B78"/>
    <w:rsid w:val="00D67372"/>
    <w:rsid w:val="00D726B0"/>
    <w:rsid w:val="00DB2000"/>
    <w:rsid w:val="00DD1EC7"/>
    <w:rsid w:val="00DE2C77"/>
    <w:rsid w:val="00E26C0F"/>
    <w:rsid w:val="00E26E14"/>
    <w:rsid w:val="00E32DF1"/>
    <w:rsid w:val="00E709DF"/>
    <w:rsid w:val="00E71259"/>
    <w:rsid w:val="00E75442"/>
    <w:rsid w:val="00E8019F"/>
    <w:rsid w:val="00E80AA7"/>
    <w:rsid w:val="00EA1CA2"/>
    <w:rsid w:val="00EF563B"/>
    <w:rsid w:val="00F07EBC"/>
    <w:rsid w:val="00F10D9F"/>
    <w:rsid w:val="00F33143"/>
    <w:rsid w:val="00F33202"/>
    <w:rsid w:val="00F412D0"/>
    <w:rsid w:val="00F86F34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BF5"/>
  <w15:docId w15:val="{1C7C4C48-88D6-473D-B5A2-7FCFEB6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2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24201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12420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201"/>
    <w:pPr>
      <w:shd w:val="clear" w:color="auto" w:fill="FFFFFF"/>
      <w:spacing w:before="420" w:line="211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1">
    <w:name w:val="Заголовок №2_"/>
    <w:link w:val="22"/>
    <w:rsid w:val="00124201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124201"/>
    <w:pPr>
      <w:shd w:val="clear" w:color="auto" w:fill="FFFFFF"/>
      <w:spacing w:before="240" w:after="120" w:line="293" w:lineRule="exact"/>
      <w:jc w:val="center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ntStyle60">
    <w:name w:val="Font Style60"/>
    <w:uiPriority w:val="99"/>
    <w:rsid w:val="00124201"/>
    <w:rPr>
      <w:rFonts w:ascii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rsid w:val="00124201"/>
    <w:pPr>
      <w:shd w:val="clear" w:color="auto" w:fill="FFFFFF"/>
      <w:spacing w:line="216" w:lineRule="exact"/>
      <w:ind w:hanging="220"/>
      <w:jc w:val="both"/>
    </w:pPr>
    <w:rPr>
      <w:sz w:val="20"/>
      <w:szCs w:val="20"/>
      <w:lang w:eastAsia="en-US"/>
    </w:rPr>
  </w:style>
  <w:style w:type="paragraph" w:customStyle="1" w:styleId="c31">
    <w:name w:val="c31"/>
    <w:basedOn w:val="a"/>
    <w:rsid w:val="00124201"/>
    <w:pPr>
      <w:spacing w:before="100" w:beforeAutospacing="1" w:after="100" w:afterAutospacing="1"/>
    </w:pPr>
  </w:style>
  <w:style w:type="character" w:customStyle="1" w:styleId="c23">
    <w:name w:val="c23"/>
    <w:basedOn w:val="a0"/>
    <w:rsid w:val="00124201"/>
  </w:style>
  <w:style w:type="character" w:customStyle="1" w:styleId="c2">
    <w:name w:val="c2"/>
    <w:basedOn w:val="a0"/>
    <w:rsid w:val="00124201"/>
  </w:style>
  <w:style w:type="character" w:customStyle="1" w:styleId="apple-converted-space">
    <w:name w:val="apple-converted-space"/>
    <w:basedOn w:val="a0"/>
    <w:rsid w:val="00124201"/>
  </w:style>
  <w:style w:type="paragraph" w:customStyle="1" w:styleId="c29">
    <w:name w:val="c29"/>
    <w:basedOn w:val="a"/>
    <w:rsid w:val="00124201"/>
    <w:pPr>
      <w:spacing w:before="100" w:beforeAutospacing="1" w:after="100" w:afterAutospacing="1"/>
    </w:pPr>
  </w:style>
  <w:style w:type="character" w:customStyle="1" w:styleId="c6">
    <w:name w:val="c6"/>
    <w:basedOn w:val="a0"/>
    <w:rsid w:val="00124201"/>
  </w:style>
  <w:style w:type="character" w:customStyle="1" w:styleId="c11">
    <w:name w:val="c11"/>
    <w:basedOn w:val="a0"/>
    <w:rsid w:val="00124201"/>
  </w:style>
  <w:style w:type="character" w:customStyle="1" w:styleId="c122">
    <w:name w:val="c122"/>
    <w:basedOn w:val="a0"/>
    <w:rsid w:val="00124201"/>
  </w:style>
  <w:style w:type="character" w:customStyle="1" w:styleId="9">
    <w:name w:val="Основной текст + 9"/>
    <w:aliases w:val="5 pt"/>
    <w:basedOn w:val="a0"/>
    <w:rsid w:val="00124201"/>
    <w:rPr>
      <w:rFonts w:ascii="Times New Roman" w:eastAsia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19">
    <w:name w:val="Style19"/>
    <w:basedOn w:val="a"/>
    <w:uiPriority w:val="99"/>
    <w:rsid w:val="00A77C1E"/>
    <w:pPr>
      <w:widowControl w:val="0"/>
      <w:autoSpaceDE w:val="0"/>
      <w:autoSpaceDN w:val="0"/>
      <w:adjustRightInd w:val="0"/>
      <w:spacing w:line="220" w:lineRule="exact"/>
    </w:pPr>
    <w:rPr>
      <w:rFonts w:ascii="Verdana" w:hAnsi="Verdana"/>
    </w:rPr>
  </w:style>
  <w:style w:type="character" w:customStyle="1" w:styleId="6">
    <w:name w:val="Основной текст (6)_"/>
    <w:basedOn w:val="a0"/>
    <w:link w:val="60"/>
    <w:rsid w:val="00A77C1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7C1E"/>
    <w:pPr>
      <w:shd w:val="clear" w:color="auto" w:fill="FFFFFF"/>
      <w:spacing w:line="0" w:lineRule="atLeast"/>
      <w:jc w:val="both"/>
    </w:pPr>
    <w:rPr>
      <w:rFonts w:cstheme="minorBidi"/>
      <w:sz w:val="18"/>
      <w:szCs w:val="18"/>
      <w:lang w:eastAsia="en-US"/>
    </w:rPr>
  </w:style>
  <w:style w:type="character" w:customStyle="1" w:styleId="61">
    <w:name w:val="Основной текст (6) + Курсив"/>
    <w:basedOn w:val="6"/>
    <w:rsid w:val="00A77C1E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0pt0pt">
    <w:name w:val="Основной текст (6) + 10 pt;Полужирный;Курсив;Интервал 0 pt"/>
    <w:basedOn w:val="6"/>
    <w:rsid w:val="00A77C1E"/>
    <w:rPr>
      <w:rFonts w:ascii="Times New Roman" w:eastAsia="Times New Roman" w:hAnsi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77C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5"/>
    <w:rsid w:val="00A77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77C1E"/>
    <w:pPr>
      <w:shd w:val="clear" w:color="auto" w:fill="FFFFFF"/>
      <w:spacing w:line="221" w:lineRule="exact"/>
      <w:ind w:hanging="360"/>
      <w:jc w:val="both"/>
    </w:pPr>
    <w:rPr>
      <w:sz w:val="20"/>
      <w:szCs w:val="20"/>
      <w:lang w:eastAsia="en-US"/>
    </w:rPr>
  </w:style>
  <w:style w:type="character" w:customStyle="1" w:styleId="95pt0">
    <w:name w:val="Основной текст + 9;5 pt;Полужирный;Курсив"/>
    <w:basedOn w:val="a5"/>
    <w:rsid w:val="00A77C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77C1E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"/>
    <w:basedOn w:val="30"/>
    <w:rsid w:val="00A77C1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77C1E"/>
    <w:pPr>
      <w:shd w:val="clear" w:color="auto" w:fill="FFFFFF"/>
      <w:spacing w:line="221" w:lineRule="exact"/>
      <w:jc w:val="both"/>
    </w:pPr>
    <w:rPr>
      <w:spacing w:val="-10"/>
      <w:sz w:val="18"/>
      <w:szCs w:val="18"/>
      <w:lang w:eastAsia="en-US"/>
    </w:rPr>
  </w:style>
  <w:style w:type="character" w:customStyle="1" w:styleId="85pt0pt">
    <w:name w:val="Основной текст + 8;5 pt;Полужирный;Курсив;Интервал 0 pt"/>
    <w:basedOn w:val="a5"/>
    <w:rsid w:val="00A77C1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A7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5"/>
    <w:rsid w:val="00A77C1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1">
    <w:name w:val="Основной текст + 9;5 pt;Курсив"/>
    <w:basedOn w:val="a5"/>
    <w:rsid w:val="00A77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77C1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71">
    <w:name w:val="Основной текст (17) + Малые прописные"/>
    <w:basedOn w:val="17"/>
    <w:rsid w:val="00A77C1E"/>
    <w:rPr>
      <w:rFonts w:ascii="Times New Roman" w:eastAsia="Times New Roman" w:hAnsi="Times New Roman" w:cs="Times New Roman"/>
      <w:smallCaps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77C1E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95pt0pt0">
    <w:name w:val="Основной текст + 9;5 pt;Курсив;Интервал 0 pt"/>
    <w:basedOn w:val="a5"/>
    <w:rsid w:val="00A77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0">
    <w:name w:val="Основной текст (80)_"/>
    <w:basedOn w:val="a0"/>
    <w:link w:val="800"/>
    <w:rsid w:val="00A77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0pt">
    <w:name w:val="Основной текст (80) + Интервал 0 pt"/>
    <w:basedOn w:val="80"/>
    <w:rsid w:val="00A77C1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801">
    <w:name w:val="Основной текст (80) + Не курсив"/>
    <w:basedOn w:val="80"/>
    <w:rsid w:val="00A77C1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0">
    <w:name w:val="Основной текст (80)"/>
    <w:basedOn w:val="a"/>
    <w:link w:val="80"/>
    <w:rsid w:val="00A77C1E"/>
    <w:pPr>
      <w:shd w:val="clear" w:color="auto" w:fill="FFFFFF"/>
      <w:spacing w:before="4320" w:line="0" w:lineRule="atLeast"/>
    </w:pPr>
    <w:rPr>
      <w:sz w:val="19"/>
      <w:szCs w:val="19"/>
      <w:lang w:eastAsia="en-US"/>
    </w:rPr>
  </w:style>
  <w:style w:type="character" w:customStyle="1" w:styleId="18">
    <w:name w:val="Основной текст (18)_"/>
    <w:basedOn w:val="a0"/>
    <w:link w:val="180"/>
    <w:rsid w:val="00A77C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1">
    <w:name w:val="Основной текст (18) + Малые прописные"/>
    <w:basedOn w:val="18"/>
    <w:rsid w:val="00A77C1E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77C1E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styleId="a6">
    <w:name w:val="page number"/>
    <w:rsid w:val="00A77C1E"/>
  </w:style>
  <w:style w:type="character" w:customStyle="1" w:styleId="FontStyle58">
    <w:name w:val="Font Style58"/>
    <w:basedOn w:val="a0"/>
    <w:uiPriority w:val="99"/>
    <w:rsid w:val="00A77C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95pt0pt">
    <w:name w:val="Основной текст (3) + 9;5 pt;Интервал 0 pt"/>
    <w:basedOn w:val="30"/>
    <w:rsid w:val="00A7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5"/>
    <w:rsid w:val="00A77C1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rsid w:val="00A7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2"/>
    <w:basedOn w:val="a5"/>
    <w:rsid w:val="00A7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11"/>
    <w:rsid w:val="00A7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0pt0">
    <w:name w:val="Основной текст + Курсив;Интервал 0 pt"/>
    <w:basedOn w:val="a5"/>
    <w:rsid w:val="00A77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45D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D168-C4A5-4750-9408-1E478C8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каб13</dc:creator>
  <cp:keywords/>
  <dc:description/>
  <cp:lastModifiedBy>Пользователь</cp:lastModifiedBy>
  <cp:revision>86</cp:revision>
  <cp:lastPrinted>2019-08-16T09:33:00Z</cp:lastPrinted>
  <dcterms:created xsi:type="dcterms:W3CDTF">2017-08-24T04:42:00Z</dcterms:created>
  <dcterms:modified xsi:type="dcterms:W3CDTF">2021-12-01T07:39:00Z</dcterms:modified>
</cp:coreProperties>
</file>